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693B7" w14:textId="71F342C8" w:rsidR="00733840" w:rsidRDefault="00733840" w:rsidP="00733840">
      <w:pPr>
        <w:spacing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73384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42</w:t>
      </w:r>
      <w:r w:rsidRPr="0073384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75084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11393</w:t>
      </w:r>
      <w:r w:rsidRPr="0073384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73384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73384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73384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7338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14 listopada </w:t>
      </w:r>
      <w:r w:rsidRPr="007338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1F7C9059" w14:textId="528D9F56" w:rsidR="0009017E" w:rsidRDefault="00132B31" w:rsidP="0009017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 xml:space="preserve">w </w:t>
      </w:r>
      <w:r w:rsidR="009B509F" w:rsidRPr="00222A30">
        <w:rPr>
          <w:rFonts w:ascii="Arial" w:hAnsi="Arial" w:cs="Arial"/>
          <w:b/>
          <w:iCs/>
          <w:sz w:val="24"/>
          <w:szCs w:val="24"/>
        </w:rPr>
        <w:t xml:space="preserve">sprawie przeprowadzenia kontroli w </w:t>
      </w:r>
      <w:bookmarkStart w:id="1" w:name="_Hlk46214459"/>
      <w:r w:rsidR="00985790">
        <w:rPr>
          <w:rFonts w:ascii="Arial" w:hAnsi="Arial" w:cs="Arial"/>
          <w:b/>
          <w:iCs/>
          <w:sz w:val="24"/>
          <w:szCs w:val="24"/>
        </w:rPr>
        <w:t>Wojewódzkim</w:t>
      </w:r>
      <w:r w:rsidR="0009017E" w:rsidRPr="005A48CC">
        <w:rPr>
          <w:rFonts w:ascii="Arial" w:hAnsi="Arial" w:cs="Arial"/>
          <w:b/>
          <w:iCs/>
          <w:sz w:val="24"/>
          <w:szCs w:val="24"/>
        </w:rPr>
        <w:t xml:space="preserve"> </w:t>
      </w:r>
      <w:r w:rsidR="005B4822">
        <w:rPr>
          <w:rFonts w:ascii="Arial" w:hAnsi="Arial" w:cs="Arial"/>
          <w:b/>
          <w:iCs/>
          <w:sz w:val="24"/>
          <w:szCs w:val="24"/>
        </w:rPr>
        <w:t>Zespole</w:t>
      </w:r>
      <w:r w:rsidR="0009017E" w:rsidRPr="005A48CC">
        <w:rPr>
          <w:rFonts w:ascii="Arial" w:hAnsi="Arial" w:cs="Arial"/>
          <w:b/>
          <w:iCs/>
          <w:sz w:val="24"/>
          <w:szCs w:val="24"/>
        </w:rPr>
        <w:t xml:space="preserve"> </w:t>
      </w:r>
      <w:r w:rsidR="005B4822">
        <w:rPr>
          <w:rFonts w:ascii="Arial" w:hAnsi="Arial" w:cs="Arial"/>
          <w:b/>
          <w:iCs/>
          <w:sz w:val="24"/>
          <w:szCs w:val="24"/>
        </w:rPr>
        <w:t>Specjalistycznym</w:t>
      </w:r>
      <w:r w:rsidR="0009017E" w:rsidRPr="005A48CC">
        <w:rPr>
          <w:rFonts w:ascii="Arial" w:hAnsi="Arial" w:cs="Arial"/>
          <w:b/>
          <w:iCs/>
          <w:sz w:val="24"/>
          <w:szCs w:val="24"/>
        </w:rPr>
        <w:t xml:space="preserve"> w </w:t>
      </w:r>
      <w:bookmarkEnd w:id="1"/>
      <w:r w:rsidR="005B4822">
        <w:rPr>
          <w:rFonts w:ascii="Arial" w:hAnsi="Arial" w:cs="Arial"/>
          <w:b/>
          <w:iCs/>
          <w:sz w:val="24"/>
          <w:szCs w:val="24"/>
        </w:rPr>
        <w:t>Rzeszowie</w:t>
      </w:r>
    </w:p>
    <w:p w14:paraId="08BA6055" w14:textId="7F596628" w:rsidR="009B509F" w:rsidRPr="00222A30" w:rsidRDefault="009B509F" w:rsidP="0009017E">
      <w:pPr>
        <w:spacing w:line="276" w:lineRule="auto"/>
        <w:ind w:firstLine="284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>Na podstawie</w:t>
      </w:r>
      <w:r w:rsidRPr="00222A30">
        <w:rPr>
          <w:rFonts w:ascii="Arial" w:hAnsi="Arial" w:cs="Arial"/>
          <w:bCs/>
          <w:sz w:val="24"/>
          <w:szCs w:val="24"/>
        </w:rPr>
        <w:t xml:space="preserve"> art. 121 ust.1-4 </w:t>
      </w:r>
      <w:r w:rsidR="001E7FC6" w:rsidRPr="00222A30">
        <w:rPr>
          <w:rFonts w:ascii="Arial" w:hAnsi="Arial" w:cs="Arial"/>
          <w:bCs/>
          <w:sz w:val="24"/>
          <w:szCs w:val="24"/>
        </w:rPr>
        <w:t xml:space="preserve">i art. 122 ust. 1 </w:t>
      </w:r>
      <w:r w:rsidRPr="00222A30">
        <w:rPr>
          <w:rFonts w:ascii="Arial" w:hAnsi="Arial" w:cs="Arial"/>
          <w:bCs/>
          <w:sz w:val="24"/>
          <w:szCs w:val="24"/>
        </w:rPr>
        <w:t xml:space="preserve">ustawy z dnia 15 kwietnia 2011 r. </w:t>
      </w:r>
      <w:r w:rsidRPr="00222A30">
        <w:rPr>
          <w:rFonts w:ascii="Arial" w:hAnsi="Arial" w:cs="Arial"/>
          <w:sz w:val="24"/>
          <w:szCs w:val="24"/>
          <w:lang w:eastAsia="pl-PL"/>
        </w:rPr>
        <w:t>o</w:t>
      </w:r>
      <w:r w:rsidR="00DE1C92">
        <w:rPr>
          <w:rFonts w:ascii="Arial" w:hAnsi="Arial" w:cs="Arial"/>
          <w:sz w:val="24"/>
          <w:szCs w:val="24"/>
          <w:lang w:eastAsia="pl-PL"/>
        </w:rPr>
        <w:t> </w:t>
      </w:r>
      <w:r w:rsidRPr="00222A30">
        <w:rPr>
          <w:rFonts w:ascii="Arial" w:hAnsi="Arial" w:cs="Arial"/>
          <w:sz w:val="24"/>
          <w:szCs w:val="24"/>
          <w:lang w:eastAsia="pl-PL"/>
        </w:rPr>
        <w:t>działalności leczniczej (</w:t>
      </w:r>
      <w:proofErr w:type="spellStart"/>
      <w:r w:rsidR="00067509" w:rsidRPr="00222A30">
        <w:rPr>
          <w:rFonts w:ascii="Arial" w:hAnsi="Arial" w:cs="Arial"/>
          <w:sz w:val="24"/>
          <w:szCs w:val="24"/>
          <w:lang w:eastAsia="pl-PL"/>
        </w:rPr>
        <w:t>t.j</w:t>
      </w:r>
      <w:proofErr w:type="spellEnd"/>
      <w:r w:rsidR="00067509" w:rsidRPr="00222A30">
        <w:rPr>
          <w:rFonts w:ascii="Arial" w:hAnsi="Arial" w:cs="Arial"/>
          <w:sz w:val="24"/>
          <w:szCs w:val="24"/>
          <w:lang w:eastAsia="pl-PL"/>
        </w:rPr>
        <w:t xml:space="preserve">. 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Dz.U.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 z 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20</w:t>
      </w:r>
      <w:r w:rsidR="001E7FC6" w:rsidRPr="00222A30">
        <w:rPr>
          <w:rFonts w:ascii="Arial" w:hAnsi="Arial" w:cs="Arial"/>
          <w:sz w:val="24"/>
          <w:szCs w:val="24"/>
          <w:lang w:eastAsia="pl-PL"/>
        </w:rPr>
        <w:t>2</w:t>
      </w:r>
      <w:r w:rsidR="00985790">
        <w:rPr>
          <w:rFonts w:ascii="Arial" w:hAnsi="Arial" w:cs="Arial"/>
          <w:sz w:val="24"/>
          <w:szCs w:val="24"/>
          <w:lang w:eastAsia="pl-PL"/>
        </w:rPr>
        <w:t>3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985790">
        <w:rPr>
          <w:rFonts w:ascii="Arial" w:hAnsi="Arial" w:cs="Arial"/>
          <w:sz w:val="24"/>
          <w:szCs w:val="24"/>
          <w:lang w:eastAsia="pl-PL"/>
        </w:rPr>
        <w:t>991</w:t>
      </w:r>
      <w:r w:rsidR="00DC2F86">
        <w:rPr>
          <w:rFonts w:ascii="Arial" w:hAnsi="Arial" w:cs="Arial"/>
          <w:sz w:val="24"/>
          <w:szCs w:val="24"/>
          <w:lang w:eastAsia="pl-PL"/>
        </w:rPr>
        <w:t xml:space="preserve"> z </w:t>
      </w:r>
      <w:proofErr w:type="spellStart"/>
      <w:r w:rsidR="00DC2F86">
        <w:rPr>
          <w:rFonts w:ascii="Arial" w:hAnsi="Arial" w:cs="Arial"/>
          <w:sz w:val="24"/>
          <w:szCs w:val="24"/>
          <w:lang w:eastAsia="pl-PL"/>
        </w:rPr>
        <w:t>późn</w:t>
      </w:r>
      <w:proofErr w:type="spellEnd"/>
      <w:r w:rsidR="00DC2F86">
        <w:rPr>
          <w:rFonts w:ascii="Arial" w:hAnsi="Arial" w:cs="Arial"/>
          <w:sz w:val="24"/>
          <w:szCs w:val="24"/>
          <w:lang w:eastAsia="pl-PL"/>
        </w:rPr>
        <w:t>. zm.</w:t>
      </w:r>
      <w:r w:rsidRPr="00222A30">
        <w:rPr>
          <w:rFonts w:ascii="Arial" w:hAnsi="Arial" w:cs="Arial"/>
          <w:sz w:val="24"/>
          <w:szCs w:val="24"/>
          <w:lang w:eastAsia="pl-PL"/>
        </w:rPr>
        <w:t>)</w:t>
      </w:r>
      <w:r w:rsidRPr="00222A30">
        <w:rPr>
          <w:rFonts w:ascii="Arial" w:hAnsi="Arial" w:cs="Arial"/>
          <w:bCs/>
          <w:sz w:val="24"/>
          <w:szCs w:val="24"/>
        </w:rPr>
        <w:t xml:space="preserve">, </w:t>
      </w:r>
      <w:r w:rsidRPr="00222A30">
        <w:rPr>
          <w:rFonts w:ascii="Arial" w:hAnsi="Arial" w:cs="Arial"/>
          <w:sz w:val="24"/>
          <w:szCs w:val="24"/>
        </w:rPr>
        <w:t>art. 41 ust. 2 pkt 6 ustawy z</w:t>
      </w:r>
      <w:r w:rsidR="001E7FC6" w:rsidRPr="00222A30">
        <w:rPr>
          <w:rFonts w:ascii="Arial" w:hAnsi="Arial" w:cs="Arial"/>
          <w:sz w:val="24"/>
          <w:szCs w:val="24"/>
        </w:rPr>
        <w:t> </w:t>
      </w:r>
      <w:r w:rsidR="00DE1C92">
        <w:rPr>
          <w:rFonts w:ascii="Arial" w:hAnsi="Arial" w:cs="Arial"/>
          <w:sz w:val="24"/>
          <w:szCs w:val="24"/>
        </w:rPr>
        <w:t xml:space="preserve">dnia 5 </w:t>
      </w:r>
      <w:r w:rsidRPr="00222A30">
        <w:rPr>
          <w:rFonts w:ascii="Arial" w:hAnsi="Arial" w:cs="Arial"/>
          <w:sz w:val="24"/>
          <w:szCs w:val="24"/>
        </w:rPr>
        <w:t>czerwca 1998 r. o</w:t>
      </w:r>
      <w:r w:rsidR="00DE1C92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 xml:space="preserve">samorządzie województwa </w:t>
      </w:r>
      <w:r w:rsidRPr="00222A30">
        <w:rPr>
          <w:rFonts w:ascii="Arial" w:hAnsi="Arial" w:cs="Arial"/>
          <w:bCs/>
          <w:sz w:val="24"/>
          <w:szCs w:val="24"/>
        </w:rPr>
        <w:t>(</w:t>
      </w:r>
      <w:proofErr w:type="spellStart"/>
      <w:r w:rsidR="00067509" w:rsidRPr="00222A30">
        <w:rPr>
          <w:rFonts w:ascii="Arial" w:hAnsi="Arial" w:cs="Arial"/>
          <w:bCs/>
          <w:sz w:val="24"/>
          <w:szCs w:val="24"/>
        </w:rPr>
        <w:t>t.j</w:t>
      </w:r>
      <w:proofErr w:type="spellEnd"/>
      <w:r w:rsidR="00067509" w:rsidRPr="00222A30">
        <w:rPr>
          <w:rFonts w:ascii="Arial" w:hAnsi="Arial" w:cs="Arial"/>
          <w:bCs/>
          <w:sz w:val="24"/>
          <w:szCs w:val="24"/>
        </w:rPr>
        <w:t xml:space="preserve">. 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Dz.U.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 z 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20</w:t>
      </w:r>
      <w:r w:rsidR="00DA5294" w:rsidRPr="00222A30">
        <w:rPr>
          <w:rFonts w:ascii="Arial" w:hAnsi="Arial" w:cs="Arial"/>
          <w:sz w:val="24"/>
          <w:szCs w:val="24"/>
          <w:lang w:eastAsia="pl-PL"/>
        </w:rPr>
        <w:t>2</w:t>
      </w:r>
      <w:r w:rsidR="004B76FA">
        <w:rPr>
          <w:rFonts w:ascii="Arial" w:hAnsi="Arial" w:cs="Arial"/>
          <w:sz w:val="24"/>
          <w:szCs w:val="24"/>
          <w:lang w:eastAsia="pl-PL"/>
        </w:rPr>
        <w:t>2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 r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.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, poz. </w:t>
      </w:r>
      <w:r w:rsidR="00AB52BC">
        <w:rPr>
          <w:rFonts w:ascii="Arial" w:hAnsi="Arial" w:cs="Arial"/>
          <w:sz w:val="24"/>
          <w:szCs w:val="24"/>
          <w:lang w:eastAsia="pl-PL"/>
        </w:rPr>
        <w:t>2094</w:t>
      </w:r>
      <w:r w:rsidR="00985790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85790" w:rsidRPr="0042097A">
        <w:rPr>
          <w:rFonts w:ascii="Arial" w:hAnsi="Arial" w:cs="Arial"/>
          <w:spacing w:val="2"/>
          <w:sz w:val="24"/>
          <w:szCs w:val="24"/>
          <w:lang w:eastAsia="pl-PL"/>
        </w:rPr>
        <w:t xml:space="preserve">z </w:t>
      </w:r>
      <w:proofErr w:type="spellStart"/>
      <w:r w:rsidR="00985790" w:rsidRPr="0042097A">
        <w:rPr>
          <w:rFonts w:ascii="Arial" w:hAnsi="Arial" w:cs="Arial"/>
          <w:spacing w:val="2"/>
          <w:sz w:val="24"/>
          <w:szCs w:val="24"/>
          <w:lang w:eastAsia="pl-PL"/>
        </w:rPr>
        <w:t>późn</w:t>
      </w:r>
      <w:proofErr w:type="spellEnd"/>
      <w:r w:rsidR="00985790" w:rsidRPr="0042097A">
        <w:rPr>
          <w:rFonts w:ascii="Arial" w:hAnsi="Arial" w:cs="Arial"/>
          <w:spacing w:val="2"/>
          <w:sz w:val="24"/>
          <w:szCs w:val="24"/>
          <w:lang w:eastAsia="pl-PL"/>
        </w:rPr>
        <w:t>. zm.</w:t>
      </w:r>
      <w:r w:rsidRPr="0042097A">
        <w:rPr>
          <w:rFonts w:ascii="Arial" w:hAnsi="Arial" w:cs="Arial"/>
          <w:bCs/>
          <w:spacing w:val="2"/>
          <w:sz w:val="24"/>
          <w:szCs w:val="24"/>
        </w:rPr>
        <w:t>)</w:t>
      </w:r>
      <w:r w:rsidR="00DE1C92" w:rsidRPr="0042097A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DE1C92" w:rsidRPr="0042097A">
        <w:rPr>
          <w:rFonts w:ascii="Arial" w:hAnsi="Arial" w:cs="Arial"/>
          <w:spacing w:val="2"/>
          <w:sz w:val="24"/>
          <w:szCs w:val="24"/>
        </w:rPr>
        <w:t xml:space="preserve">w związku z § </w:t>
      </w:r>
      <w:r w:rsidR="00D82B70" w:rsidRPr="0042097A">
        <w:rPr>
          <w:rFonts w:ascii="Arial" w:hAnsi="Arial" w:cs="Arial"/>
          <w:spacing w:val="2"/>
          <w:sz w:val="24"/>
          <w:szCs w:val="24"/>
        </w:rPr>
        <w:t xml:space="preserve">3 </w:t>
      </w:r>
      <w:r w:rsidR="00D82B70" w:rsidRPr="0042097A">
        <w:rPr>
          <w:rFonts w:ascii="Arial" w:eastAsia="Times New Roman" w:hAnsi="Arial" w:cs="Arial"/>
          <w:spacing w:val="2"/>
          <w:sz w:val="24"/>
          <w:szCs w:val="24"/>
          <w:lang w:eastAsia="pl-PL"/>
        </w:rPr>
        <w:t>rozporządz</w:t>
      </w:r>
      <w:r w:rsidR="00DE1C92" w:rsidRPr="0042097A">
        <w:rPr>
          <w:rFonts w:ascii="Arial" w:eastAsia="Times New Roman" w:hAnsi="Arial" w:cs="Arial"/>
          <w:spacing w:val="2"/>
          <w:sz w:val="24"/>
          <w:szCs w:val="24"/>
          <w:lang w:eastAsia="pl-PL"/>
        </w:rPr>
        <w:t>enia Ministra Zdrowia z dnia 20 grudnia 2012</w:t>
      </w:r>
      <w:r w:rsidR="0042097A" w:rsidRPr="0042097A">
        <w:rPr>
          <w:rFonts w:ascii="Arial" w:eastAsia="Times New Roman" w:hAnsi="Arial" w:cs="Arial"/>
          <w:spacing w:val="2"/>
          <w:sz w:val="24"/>
          <w:szCs w:val="24"/>
          <w:lang w:eastAsia="pl-PL"/>
        </w:rPr>
        <w:t> </w:t>
      </w:r>
      <w:r w:rsidR="00DE1C92" w:rsidRPr="0042097A">
        <w:rPr>
          <w:rFonts w:ascii="Arial" w:eastAsia="Times New Roman" w:hAnsi="Arial" w:cs="Arial"/>
          <w:spacing w:val="2"/>
          <w:sz w:val="24"/>
          <w:szCs w:val="24"/>
          <w:lang w:eastAsia="pl-PL"/>
        </w:rPr>
        <w:t>r.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 xml:space="preserve"> w </w:t>
      </w:r>
      <w:r w:rsidR="00D82B70" w:rsidRPr="00222A30">
        <w:rPr>
          <w:rFonts w:ascii="Arial" w:eastAsia="Times New Roman" w:hAnsi="Arial" w:cs="Arial"/>
          <w:sz w:val="24"/>
          <w:szCs w:val="24"/>
          <w:lang w:eastAsia="pl-PL"/>
        </w:rPr>
        <w:t>sprawie sposobu i trybu przeprowadzania kontroli pod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>miotów leczniczych (</w:t>
      </w:r>
      <w:proofErr w:type="spellStart"/>
      <w:r w:rsidR="00DE1C92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="00DE1C92">
        <w:rPr>
          <w:rFonts w:ascii="Arial" w:eastAsia="Times New Roman" w:hAnsi="Arial" w:cs="Arial"/>
          <w:sz w:val="24"/>
          <w:szCs w:val="24"/>
          <w:lang w:eastAsia="pl-PL"/>
        </w:rPr>
        <w:t xml:space="preserve">. Dz. U. </w:t>
      </w:r>
      <w:r w:rsidR="00D82B70"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z 2015 r., poz. 1331) oraz </w:t>
      </w:r>
      <w:r w:rsidR="00D82B70" w:rsidRPr="00222A30">
        <w:rPr>
          <w:rFonts w:ascii="Arial" w:hAnsi="Arial" w:cs="Arial"/>
          <w:sz w:val="24"/>
          <w:szCs w:val="24"/>
        </w:rPr>
        <w:t xml:space="preserve">Planem kontroli problemowych i sprawdzających Departamentu Kontroli Urzędu Marszałkowskiego Województwa Podkarpackiego </w:t>
      </w:r>
      <w:bookmarkStart w:id="2" w:name="_Hlk31626634"/>
      <w:r w:rsidR="00D82B70" w:rsidRPr="00222A30">
        <w:rPr>
          <w:rFonts w:ascii="Arial" w:hAnsi="Arial" w:cs="Arial"/>
          <w:sz w:val="24"/>
          <w:szCs w:val="24"/>
        </w:rPr>
        <w:t>w Rzeszowie na 202</w:t>
      </w:r>
      <w:r w:rsidR="00D011D8">
        <w:rPr>
          <w:rFonts w:ascii="Arial" w:hAnsi="Arial" w:cs="Arial"/>
          <w:sz w:val="24"/>
          <w:szCs w:val="24"/>
        </w:rPr>
        <w:t>3</w:t>
      </w:r>
      <w:r w:rsidR="00D82B70" w:rsidRPr="00222A30">
        <w:rPr>
          <w:rFonts w:ascii="Arial" w:hAnsi="Arial" w:cs="Arial"/>
          <w:sz w:val="24"/>
          <w:szCs w:val="24"/>
        </w:rPr>
        <w:t xml:space="preserve"> rok, </w:t>
      </w:r>
      <w:bookmarkEnd w:id="2"/>
      <w:r w:rsidR="00D82B70" w:rsidRPr="00222A30">
        <w:rPr>
          <w:rFonts w:ascii="Arial" w:hAnsi="Arial" w:cs="Arial"/>
          <w:sz w:val="24"/>
          <w:szCs w:val="24"/>
        </w:rPr>
        <w:t xml:space="preserve">stanowiącym załącznik do </w:t>
      </w:r>
      <w:bookmarkStart w:id="3" w:name="_Hlk31626559"/>
      <w:r w:rsidR="00D82B70" w:rsidRPr="00222A30">
        <w:rPr>
          <w:rFonts w:ascii="Arial" w:hAnsi="Arial" w:cs="Arial"/>
          <w:sz w:val="24"/>
          <w:szCs w:val="24"/>
        </w:rPr>
        <w:t xml:space="preserve">Uchwały Nr </w:t>
      </w:r>
      <w:r w:rsidR="00B026C3">
        <w:rPr>
          <w:rFonts w:ascii="Arial" w:hAnsi="Arial" w:cs="Arial"/>
          <w:sz w:val="24"/>
          <w:szCs w:val="24"/>
        </w:rPr>
        <w:t>44</w:t>
      </w:r>
      <w:r w:rsidR="00CE02A4">
        <w:rPr>
          <w:rFonts w:ascii="Arial" w:hAnsi="Arial" w:cs="Arial"/>
          <w:sz w:val="24"/>
          <w:szCs w:val="24"/>
        </w:rPr>
        <w:t>5</w:t>
      </w:r>
      <w:r w:rsidR="00D82B70" w:rsidRPr="00222A30">
        <w:rPr>
          <w:rFonts w:ascii="Arial" w:hAnsi="Arial" w:cs="Arial"/>
          <w:sz w:val="24"/>
          <w:szCs w:val="24"/>
        </w:rPr>
        <w:t>/</w:t>
      </w:r>
      <w:r w:rsidR="00B026C3">
        <w:rPr>
          <w:rFonts w:ascii="Arial" w:hAnsi="Arial" w:cs="Arial"/>
          <w:sz w:val="24"/>
          <w:szCs w:val="24"/>
        </w:rPr>
        <w:t>9247</w:t>
      </w:r>
      <w:r w:rsidR="00D82B70" w:rsidRPr="00222A30">
        <w:rPr>
          <w:rFonts w:ascii="Arial" w:hAnsi="Arial" w:cs="Arial"/>
          <w:sz w:val="24"/>
          <w:szCs w:val="24"/>
        </w:rPr>
        <w:t>/2</w:t>
      </w:r>
      <w:r w:rsidR="00B026C3">
        <w:rPr>
          <w:rFonts w:ascii="Arial" w:hAnsi="Arial" w:cs="Arial"/>
          <w:sz w:val="24"/>
          <w:szCs w:val="24"/>
        </w:rPr>
        <w:t>2</w:t>
      </w:r>
      <w:r w:rsidR="00D82B70" w:rsidRPr="00222A30">
        <w:rPr>
          <w:rFonts w:ascii="Arial" w:hAnsi="Arial" w:cs="Arial"/>
          <w:sz w:val="24"/>
          <w:szCs w:val="24"/>
        </w:rPr>
        <w:t xml:space="preserve"> Zarządu Województwa Podkarpackiego w Rzeszowie z dnia 2</w:t>
      </w:r>
      <w:r w:rsidR="00FB3AD2">
        <w:rPr>
          <w:rFonts w:ascii="Arial" w:hAnsi="Arial" w:cs="Arial"/>
          <w:sz w:val="24"/>
          <w:szCs w:val="24"/>
        </w:rPr>
        <w:t>0</w:t>
      </w:r>
      <w:r w:rsidR="00D82B70" w:rsidRPr="00222A30">
        <w:rPr>
          <w:rFonts w:ascii="Arial" w:hAnsi="Arial" w:cs="Arial"/>
          <w:sz w:val="24"/>
          <w:szCs w:val="24"/>
        </w:rPr>
        <w:t xml:space="preserve"> grudnia</w:t>
      </w:r>
      <w:r w:rsidR="00DE1C92">
        <w:rPr>
          <w:rFonts w:ascii="Arial" w:hAnsi="Arial" w:cs="Arial"/>
          <w:sz w:val="24"/>
          <w:szCs w:val="24"/>
        </w:rPr>
        <w:t xml:space="preserve"> 202</w:t>
      </w:r>
      <w:r w:rsidR="00FB3AD2">
        <w:rPr>
          <w:rFonts w:ascii="Arial" w:hAnsi="Arial" w:cs="Arial"/>
          <w:sz w:val="24"/>
          <w:szCs w:val="24"/>
        </w:rPr>
        <w:t>2</w:t>
      </w:r>
      <w:r w:rsidR="00DE1C92">
        <w:rPr>
          <w:rFonts w:ascii="Arial" w:hAnsi="Arial" w:cs="Arial"/>
          <w:sz w:val="24"/>
          <w:szCs w:val="24"/>
        </w:rPr>
        <w:t xml:space="preserve"> r. </w:t>
      </w:r>
      <w:r w:rsidR="004B76FA">
        <w:rPr>
          <w:rFonts w:ascii="Arial" w:hAnsi="Arial" w:cs="Arial"/>
          <w:sz w:val="24"/>
          <w:szCs w:val="24"/>
        </w:rPr>
        <w:br/>
      </w:r>
      <w:r w:rsidR="00DE1C92">
        <w:rPr>
          <w:rFonts w:ascii="Arial" w:hAnsi="Arial" w:cs="Arial"/>
          <w:sz w:val="24"/>
          <w:szCs w:val="24"/>
        </w:rPr>
        <w:t xml:space="preserve">w </w:t>
      </w:r>
      <w:r w:rsidR="00D82B70" w:rsidRPr="00222A30">
        <w:rPr>
          <w:rFonts w:ascii="Arial" w:hAnsi="Arial" w:cs="Arial"/>
          <w:sz w:val="24"/>
          <w:szCs w:val="24"/>
        </w:rPr>
        <w:t xml:space="preserve">sprawie ustalenia planu kontroli problemowych i sprawdzających </w:t>
      </w:r>
      <w:bookmarkEnd w:id="3"/>
      <w:r w:rsidR="00D82B70" w:rsidRPr="00222A30">
        <w:rPr>
          <w:rFonts w:ascii="Arial" w:hAnsi="Arial" w:cs="Arial"/>
          <w:sz w:val="24"/>
          <w:szCs w:val="24"/>
        </w:rPr>
        <w:t>Departamentu Kontroli Urzędu Marszałkowskiego Województwa Podkarpackiego</w:t>
      </w:r>
      <w:r w:rsidR="00FB3AD2">
        <w:rPr>
          <w:rFonts w:ascii="Arial" w:hAnsi="Arial" w:cs="Arial"/>
          <w:sz w:val="24"/>
          <w:szCs w:val="24"/>
        </w:rPr>
        <w:t xml:space="preserve"> w Rzeszowie</w:t>
      </w:r>
      <w:r w:rsidR="00D82B70" w:rsidRPr="00222A30">
        <w:rPr>
          <w:rFonts w:ascii="Arial" w:hAnsi="Arial" w:cs="Arial"/>
          <w:sz w:val="24"/>
          <w:szCs w:val="24"/>
        </w:rPr>
        <w:t xml:space="preserve"> na 202</w:t>
      </w:r>
      <w:r w:rsidR="00FB3AD2">
        <w:rPr>
          <w:rFonts w:ascii="Arial" w:hAnsi="Arial" w:cs="Arial"/>
          <w:sz w:val="24"/>
          <w:szCs w:val="24"/>
        </w:rPr>
        <w:t>3</w:t>
      </w:r>
      <w:r w:rsidR="007545FD" w:rsidRPr="00222A30">
        <w:rPr>
          <w:rFonts w:ascii="Arial" w:hAnsi="Arial" w:cs="Arial"/>
          <w:sz w:val="24"/>
          <w:szCs w:val="24"/>
        </w:rPr>
        <w:t xml:space="preserve"> rok</w:t>
      </w:r>
      <w:r w:rsidR="001C7878" w:rsidRPr="00222A30">
        <w:rPr>
          <w:rFonts w:ascii="Arial" w:hAnsi="Arial" w:cs="Arial"/>
          <w:sz w:val="24"/>
          <w:szCs w:val="24"/>
        </w:rPr>
        <w:t>,</w:t>
      </w:r>
    </w:p>
    <w:p w14:paraId="710E409E" w14:textId="77777777" w:rsidR="009F27B0" w:rsidRPr="00222A30" w:rsidRDefault="009F27B0" w:rsidP="005851BA">
      <w:pPr>
        <w:spacing w:after="0"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AD1DFE3" w14:textId="77777777" w:rsidR="009F27B0" w:rsidRPr="00222A30" w:rsidRDefault="0039263B" w:rsidP="005851BA">
      <w:pPr>
        <w:spacing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u</w:t>
      </w:r>
      <w:r w:rsidR="009F27B0" w:rsidRPr="00222A30">
        <w:rPr>
          <w:rFonts w:ascii="Arial" w:hAnsi="Arial" w:cs="Arial"/>
          <w:b/>
          <w:sz w:val="24"/>
          <w:szCs w:val="24"/>
        </w:rPr>
        <w:t>chwala, co następuje:</w:t>
      </w:r>
    </w:p>
    <w:p w14:paraId="7086F648" w14:textId="77777777" w:rsidR="009B509F" w:rsidRPr="0058727F" w:rsidRDefault="009B509F" w:rsidP="0058727F">
      <w:pPr>
        <w:pStyle w:val="Nagwek2"/>
        <w:spacing w:after="120"/>
      </w:pPr>
      <w:r w:rsidRPr="0058727F">
        <w:t>§ 1</w:t>
      </w:r>
    </w:p>
    <w:p w14:paraId="04A31ACD" w14:textId="6D3CB7C3" w:rsidR="009B509F" w:rsidRPr="00E744CA" w:rsidRDefault="009B509F" w:rsidP="005851BA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 xml:space="preserve">Zarządza się przeprowadzenie kontroli </w:t>
      </w:r>
      <w:r w:rsidRPr="00222A30">
        <w:rPr>
          <w:rFonts w:ascii="Arial" w:hAnsi="Arial" w:cs="Arial"/>
          <w:bCs/>
          <w:iCs/>
          <w:sz w:val="24"/>
          <w:szCs w:val="24"/>
        </w:rPr>
        <w:t xml:space="preserve">w </w:t>
      </w:r>
      <w:r w:rsidR="00C55354">
        <w:rPr>
          <w:rFonts w:ascii="Arial" w:hAnsi="Arial" w:cs="Arial"/>
          <w:bCs/>
          <w:sz w:val="24"/>
          <w:szCs w:val="24"/>
        </w:rPr>
        <w:t xml:space="preserve">Wojewódzkim </w:t>
      </w:r>
      <w:r w:rsidR="005B4822">
        <w:rPr>
          <w:rFonts w:ascii="Arial" w:hAnsi="Arial" w:cs="Arial"/>
          <w:bCs/>
          <w:sz w:val="24"/>
          <w:szCs w:val="24"/>
        </w:rPr>
        <w:t>Zespole Specjalistycznym w Rzeszowie</w:t>
      </w:r>
      <w:r w:rsidR="00C55354">
        <w:rPr>
          <w:rFonts w:ascii="Arial" w:hAnsi="Arial" w:cs="Arial"/>
          <w:bCs/>
          <w:sz w:val="24"/>
          <w:szCs w:val="24"/>
        </w:rPr>
        <w:t>.</w:t>
      </w:r>
    </w:p>
    <w:p w14:paraId="0E0395B0" w14:textId="02870CED" w:rsidR="007B65FF" w:rsidRPr="00E744CA" w:rsidRDefault="009B509F" w:rsidP="00E744CA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744CA">
        <w:rPr>
          <w:rFonts w:ascii="Arial" w:hAnsi="Arial" w:cs="Arial"/>
          <w:sz w:val="24"/>
          <w:szCs w:val="24"/>
        </w:rPr>
        <w:t>Kontrola</w:t>
      </w:r>
      <w:r w:rsidR="00DE1C92" w:rsidRPr="00E744CA">
        <w:rPr>
          <w:rFonts w:ascii="Arial" w:hAnsi="Arial" w:cs="Arial"/>
          <w:sz w:val="24"/>
          <w:szCs w:val="24"/>
        </w:rPr>
        <w:t xml:space="preserve"> </w:t>
      </w:r>
      <w:r w:rsidR="0039263B" w:rsidRPr="00E744CA">
        <w:rPr>
          <w:rFonts w:ascii="Arial" w:hAnsi="Arial" w:cs="Arial"/>
          <w:sz w:val="24"/>
          <w:szCs w:val="24"/>
        </w:rPr>
        <w:t>obejmować będzie</w:t>
      </w:r>
      <w:r w:rsidR="00E744CA" w:rsidRPr="00E744CA">
        <w:t xml:space="preserve"> </w:t>
      </w:r>
      <w:r w:rsidR="00F51DBF">
        <w:rPr>
          <w:rFonts w:ascii="Arial" w:hAnsi="Arial" w:cs="Arial"/>
          <w:sz w:val="24"/>
          <w:szCs w:val="24"/>
        </w:rPr>
        <w:t>p</w:t>
      </w:r>
      <w:r w:rsidR="00E744CA" w:rsidRPr="00E744CA">
        <w:rPr>
          <w:rFonts w:ascii="Arial" w:hAnsi="Arial" w:cs="Arial"/>
          <w:sz w:val="24"/>
          <w:szCs w:val="24"/>
        </w:rPr>
        <w:t xml:space="preserve">rawidłowość udzielania zamówień publicznych </w:t>
      </w:r>
      <w:r w:rsidR="00E744CA">
        <w:rPr>
          <w:rFonts w:ascii="Arial" w:hAnsi="Arial" w:cs="Arial"/>
          <w:sz w:val="24"/>
          <w:szCs w:val="24"/>
        </w:rPr>
        <w:br/>
      </w:r>
      <w:r w:rsidR="00E744CA" w:rsidRPr="00E744CA">
        <w:rPr>
          <w:rFonts w:ascii="Arial" w:hAnsi="Arial" w:cs="Arial"/>
          <w:sz w:val="24"/>
          <w:szCs w:val="24"/>
        </w:rPr>
        <w:t xml:space="preserve">w 2022 roku – zakup aparatu </w:t>
      </w:r>
      <w:proofErr w:type="spellStart"/>
      <w:r w:rsidR="00E744CA" w:rsidRPr="00E744CA">
        <w:rPr>
          <w:rFonts w:ascii="Arial" w:hAnsi="Arial" w:cs="Arial"/>
          <w:sz w:val="24"/>
          <w:szCs w:val="24"/>
        </w:rPr>
        <w:t>Angio</w:t>
      </w:r>
      <w:proofErr w:type="spellEnd"/>
      <w:r w:rsidR="00E744CA" w:rsidRPr="00E744CA">
        <w:rPr>
          <w:rFonts w:ascii="Arial" w:hAnsi="Arial" w:cs="Arial"/>
          <w:sz w:val="24"/>
          <w:szCs w:val="24"/>
        </w:rPr>
        <w:t xml:space="preserve">-OCT oraz zakup </w:t>
      </w:r>
      <w:proofErr w:type="spellStart"/>
      <w:r w:rsidR="00E744CA" w:rsidRPr="00E744CA">
        <w:rPr>
          <w:rFonts w:ascii="Arial" w:hAnsi="Arial" w:cs="Arial"/>
          <w:sz w:val="24"/>
          <w:szCs w:val="24"/>
        </w:rPr>
        <w:t>Videonystagmografu</w:t>
      </w:r>
      <w:proofErr w:type="spellEnd"/>
      <w:r w:rsidR="00E744CA" w:rsidRPr="00E744CA">
        <w:rPr>
          <w:rFonts w:ascii="Arial" w:hAnsi="Arial" w:cs="Arial"/>
          <w:sz w:val="24"/>
          <w:szCs w:val="24"/>
        </w:rPr>
        <w:t xml:space="preserve"> i aparatu do badań ABR.</w:t>
      </w:r>
    </w:p>
    <w:p w14:paraId="3F25AED0" w14:textId="77777777" w:rsidR="009B509F" w:rsidRPr="00222A30" w:rsidRDefault="008E4E36" w:rsidP="0058727F">
      <w:pPr>
        <w:pStyle w:val="Nagwek2"/>
        <w:spacing w:after="120"/>
      </w:pPr>
      <w:r w:rsidRPr="00222A30">
        <w:t xml:space="preserve">§ </w:t>
      </w:r>
      <w:r w:rsidR="00C91FE1">
        <w:t>2</w:t>
      </w:r>
    </w:p>
    <w:p w14:paraId="23B02A06" w14:textId="7F4DA018" w:rsidR="009B509F" w:rsidRPr="00222A30" w:rsidRDefault="009B509F" w:rsidP="005851B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Kontrola przeprowadzona będzie w terminie do </w:t>
      </w:r>
      <w:r w:rsidR="005B4822">
        <w:rPr>
          <w:rFonts w:ascii="Arial" w:hAnsi="Arial" w:cs="Arial"/>
          <w:sz w:val="24"/>
          <w:szCs w:val="24"/>
        </w:rPr>
        <w:t>22 grudnia</w:t>
      </w:r>
      <w:r w:rsidRPr="00222A30">
        <w:rPr>
          <w:rFonts w:ascii="Arial" w:hAnsi="Arial" w:cs="Arial"/>
          <w:sz w:val="24"/>
          <w:szCs w:val="24"/>
        </w:rPr>
        <w:t xml:space="preserve"> 20</w:t>
      </w:r>
      <w:r w:rsidR="005F6244" w:rsidRPr="00222A30">
        <w:rPr>
          <w:rFonts w:ascii="Arial" w:hAnsi="Arial" w:cs="Arial"/>
          <w:sz w:val="24"/>
          <w:szCs w:val="24"/>
        </w:rPr>
        <w:t>2</w:t>
      </w:r>
      <w:r w:rsidR="00FB3AD2">
        <w:rPr>
          <w:rFonts w:ascii="Arial" w:hAnsi="Arial" w:cs="Arial"/>
          <w:sz w:val="24"/>
          <w:szCs w:val="24"/>
        </w:rPr>
        <w:t>3</w:t>
      </w:r>
      <w:r w:rsidR="00DE1C92">
        <w:rPr>
          <w:rFonts w:ascii="Arial" w:hAnsi="Arial" w:cs="Arial"/>
          <w:sz w:val="24"/>
          <w:szCs w:val="24"/>
        </w:rPr>
        <w:t xml:space="preserve"> r.</w:t>
      </w:r>
    </w:p>
    <w:p w14:paraId="3848DC7B" w14:textId="77777777" w:rsidR="00E826D9" w:rsidRPr="00222A30" w:rsidRDefault="00224FCA" w:rsidP="0038397E">
      <w:pPr>
        <w:pStyle w:val="Akapitzlist"/>
        <w:numPr>
          <w:ilvl w:val="0"/>
          <w:numId w:val="7"/>
        </w:numPr>
        <w:spacing w:after="120"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uzasadnionych przypadkach upoważnia się Marszałka </w:t>
      </w:r>
      <w:r w:rsidR="00E826D9" w:rsidRPr="00222A30">
        <w:rPr>
          <w:rFonts w:ascii="Arial" w:hAnsi="Arial" w:cs="Arial"/>
          <w:sz w:val="24"/>
          <w:szCs w:val="24"/>
        </w:rPr>
        <w:t>Województwa do zmiany terminu zakończenia kontroli.</w:t>
      </w:r>
    </w:p>
    <w:p w14:paraId="5E3F2C47" w14:textId="77777777" w:rsidR="001A3476" w:rsidRPr="00222A30" w:rsidRDefault="001A3476" w:rsidP="0058727F">
      <w:pPr>
        <w:pStyle w:val="Nagwek2"/>
        <w:spacing w:after="120"/>
      </w:pPr>
      <w:r w:rsidRPr="00222A30">
        <w:t xml:space="preserve">§ </w:t>
      </w:r>
      <w:r w:rsidR="00C91FE1">
        <w:t>3</w:t>
      </w:r>
    </w:p>
    <w:p w14:paraId="38929894" w14:textId="77777777" w:rsidR="00607240" w:rsidRPr="00222A30" w:rsidRDefault="00607240" w:rsidP="005851BA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związku z zarządzoną kontrolą upoważnia się Marszałka Województwa do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wykonania czynności określonych w rozporządzeniu Ministra Zdrowia z dnia 20 grudnia 2012 r. w sprawie sposobu i trybu przeprowadzania kontroli podmiotów leczniczych (</w:t>
      </w:r>
      <w:proofErr w:type="spellStart"/>
      <w:r w:rsidRPr="00222A30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222A30">
        <w:rPr>
          <w:rFonts w:ascii="Arial" w:eastAsia="Times New Roman" w:hAnsi="Arial" w:cs="Arial"/>
          <w:sz w:val="24"/>
          <w:szCs w:val="24"/>
          <w:lang w:eastAsia="pl-PL"/>
        </w:rPr>
        <w:t>. Dz. U. z 2015 r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>., poz. 1331) polegających na :</w:t>
      </w:r>
    </w:p>
    <w:p w14:paraId="6AF4381C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zatwierdzeniu programu kontroli,</w:t>
      </w:r>
    </w:p>
    <w:p w14:paraId="36197BEA" w14:textId="0C5DFF81" w:rsidR="005C3E6D" w:rsidRPr="00C91FE1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91FE1">
        <w:rPr>
          <w:rFonts w:ascii="Arial" w:eastAsia="Times New Roman" w:hAnsi="Arial" w:cs="Arial"/>
          <w:sz w:val="24"/>
          <w:szCs w:val="24"/>
          <w:lang w:eastAsia="pl-PL"/>
        </w:rPr>
        <w:t>udzieleniu imienn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do kontroli oraz przedłużeni</w:t>
      </w:r>
      <w:r w:rsidR="00874CE1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okresu ważności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F673F6" w14:textId="360D6EF1" w:rsidR="00272D3B" w:rsidRPr="00272D3B" w:rsidRDefault="00272D3B" w:rsidP="00272D3B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wyłączeni</w:t>
      </w:r>
      <w:r w:rsidR="008F4D2D">
        <w:rPr>
          <w:rFonts w:ascii="Arial" w:eastAsia="Times New Roman" w:hAnsi="Arial" w:cs="Arial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kontrolującego z udziału w kontroli, w przypadku wystąpienia okoliczności określonych w ww. rozporządzeniu,</w:t>
      </w:r>
    </w:p>
    <w:p w14:paraId="0AB38FA9" w14:textId="2A76F735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powołaniu biegłego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, jeżeli w toku kontroli konieczne będzie przeprowadzenie specjalistycznych badań lub zbadanie określonych zagadnień wymagających szczególnych umiejętności lub wiedzy specjalistycznej, oraz udzieleniu mu upoważnienia w razie potrzeby przeprowadzenia czynności niezbędnych do wydania opinii na terenie jednostki kontrolowanej,</w:t>
      </w:r>
    </w:p>
    <w:p w14:paraId="259AFD18" w14:textId="6930CCFB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kontrolując</w:t>
      </w:r>
      <w:r w:rsidR="007B1F98">
        <w:rPr>
          <w:rFonts w:ascii="Arial" w:eastAsia="Times New Roman" w:hAnsi="Arial" w:cs="Arial"/>
          <w:sz w:val="24"/>
          <w:szCs w:val="24"/>
          <w:lang w:eastAsia="pl-PL"/>
        </w:rPr>
        <w:t>ym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zwrócenie się do kontrolowanego, po zakończeniu czynności kontrolny</w:t>
      </w:r>
      <w:r w:rsidR="0060453F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ch w jednostce kontrolowanej, o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złożenie w wyznaczonym terminie dodatkowych pisemnych wyjaśnień dotyczących zakresu kontroli,</w:t>
      </w:r>
    </w:p>
    <w:p w14:paraId="45EC4C1F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sprostowaniu w projekcie wystąpienia pokontrolnego z urzędu lub na wniosek kontrolowanego, błędów pisarskich lub innych oczywistych omyłek,</w:t>
      </w:r>
    </w:p>
    <w:p w14:paraId="15312944" w14:textId="457F7802" w:rsidR="005C3E6D" w:rsidRPr="00DB5915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przedłużeniu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terminu na zgłoszenie zastrzeżeń na dalszy czas oznaczony,</w:t>
      </w:r>
    </w:p>
    <w:p w14:paraId="462BC23D" w14:textId="17AE9523" w:rsidR="00DB5915" w:rsidRPr="00222A30" w:rsidRDefault="00DB5915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shd w:val="clear" w:color="auto" w:fill="FFFFFF"/>
        </w:rPr>
        <w:t>rozpatrzeniu wniesionych zastrze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żeń i zawiadomienie kontrolowanego 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br/>
        <w:t>o zajętym stanowisku,</w:t>
      </w:r>
    </w:p>
    <w:p w14:paraId="1A08CDAD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podpisaniu projektu wystąpienia pokontrolnego oraz wystąpienia pokontrolnego,</w:t>
      </w:r>
    </w:p>
    <w:p w14:paraId="5EC7339F" w14:textId="77777777" w:rsidR="00607240" w:rsidRPr="00222A30" w:rsidRDefault="00607240" w:rsidP="00F936EC">
      <w:pPr>
        <w:pStyle w:val="Akapitzlist"/>
        <w:numPr>
          <w:ilvl w:val="0"/>
          <w:numId w:val="9"/>
        </w:numPr>
        <w:spacing w:after="120" w:line="276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na udostępnienie akt kontroli.</w:t>
      </w:r>
    </w:p>
    <w:p w14:paraId="1B14496F" w14:textId="77777777" w:rsidR="009B509F" w:rsidRPr="00222A30" w:rsidRDefault="009B509F" w:rsidP="0058727F">
      <w:pPr>
        <w:pStyle w:val="Nagwek2"/>
        <w:spacing w:after="120"/>
      </w:pPr>
      <w:r w:rsidRPr="00222A30">
        <w:t xml:space="preserve">§ </w:t>
      </w:r>
      <w:r w:rsidR="00C91FE1">
        <w:t>4</w:t>
      </w:r>
    </w:p>
    <w:p w14:paraId="7451E5A9" w14:textId="77777777" w:rsidR="008E4E36" w:rsidRPr="00222A30" w:rsidRDefault="009B509F" w:rsidP="00F936EC">
      <w:pPr>
        <w:spacing w:after="12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>Wykonanie uchwały zleca się Marszałkowi Województwa Podkarpackiego.</w:t>
      </w:r>
    </w:p>
    <w:p w14:paraId="04E48965" w14:textId="77777777" w:rsidR="009B509F" w:rsidRPr="00222A30" w:rsidRDefault="009B509F" w:rsidP="0058727F">
      <w:pPr>
        <w:pStyle w:val="Nagwek2"/>
        <w:spacing w:after="120"/>
      </w:pPr>
      <w:r w:rsidRPr="00222A30">
        <w:t xml:space="preserve">§ </w:t>
      </w:r>
      <w:r w:rsidR="00C91FE1">
        <w:t>5</w:t>
      </w:r>
    </w:p>
    <w:p w14:paraId="4E77AB0D" w14:textId="77777777" w:rsidR="005C3E6D" w:rsidRDefault="009B509F" w:rsidP="0063355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8727F">
        <w:rPr>
          <w:rFonts w:ascii="Arial" w:hAnsi="Arial" w:cs="Arial"/>
          <w:sz w:val="24"/>
          <w:szCs w:val="24"/>
        </w:rPr>
        <w:t>Uchwała wchodzi w życie z dniem podjęcia.</w:t>
      </w:r>
    </w:p>
    <w:p w14:paraId="5C4BC32D" w14:textId="77777777" w:rsidR="00633552" w:rsidRDefault="00633552" w:rsidP="00633552">
      <w:pPr>
        <w:spacing w:after="0"/>
        <w:rPr>
          <w:rFonts w:ascii="Arial" w:eastAsia="Calibri" w:hAnsi="Arial" w:cs="Arial"/>
          <w:i/>
          <w:iCs/>
          <w:sz w:val="23"/>
          <w:szCs w:val="23"/>
        </w:rPr>
      </w:pPr>
      <w:bookmarkStart w:id="4" w:name="_Hlk114218814"/>
    </w:p>
    <w:p w14:paraId="5549C9B7" w14:textId="046CC845" w:rsidR="00633552" w:rsidRPr="00E970E9" w:rsidRDefault="00633552" w:rsidP="00633552">
      <w:pPr>
        <w:spacing w:after="0"/>
        <w:rPr>
          <w:rFonts w:ascii="Arial" w:eastAsia="Calibri" w:hAnsi="Arial" w:cs="Arial"/>
          <w:sz w:val="23"/>
          <w:szCs w:val="23"/>
        </w:rPr>
      </w:pPr>
      <w:r w:rsidRPr="00E970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ACC4C13" w14:textId="77777777" w:rsidR="00633552" w:rsidRPr="00E970E9" w:rsidRDefault="00633552" w:rsidP="00633552">
      <w:pPr>
        <w:spacing w:after="0"/>
        <w:rPr>
          <w:rFonts w:ascii="Arial" w:eastAsiaTheme="minorEastAsia" w:hAnsi="Arial" w:cs="Arial"/>
        </w:rPr>
      </w:pPr>
      <w:r w:rsidRPr="00E970E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64E248A6" w14:textId="77777777" w:rsidR="00633552" w:rsidRPr="0058727F" w:rsidRDefault="00633552" w:rsidP="00633552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633552" w:rsidRPr="0058727F" w:rsidSect="005851B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F0F86" w14:textId="77777777" w:rsidR="000A68A0" w:rsidRDefault="000A68A0" w:rsidP="009F27B0">
      <w:pPr>
        <w:spacing w:after="0" w:line="240" w:lineRule="auto"/>
      </w:pPr>
      <w:r>
        <w:separator/>
      </w:r>
    </w:p>
  </w:endnote>
  <w:endnote w:type="continuationSeparator" w:id="0">
    <w:p w14:paraId="11BA84CF" w14:textId="77777777" w:rsidR="000A68A0" w:rsidRDefault="000A68A0" w:rsidP="009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71461" w14:textId="77777777" w:rsidR="000A68A0" w:rsidRDefault="000A68A0" w:rsidP="009F27B0">
      <w:pPr>
        <w:spacing w:after="0" w:line="240" w:lineRule="auto"/>
      </w:pPr>
      <w:r>
        <w:separator/>
      </w:r>
    </w:p>
  </w:footnote>
  <w:footnote w:type="continuationSeparator" w:id="0">
    <w:p w14:paraId="1443C46B" w14:textId="77777777" w:rsidR="000A68A0" w:rsidRDefault="000A68A0" w:rsidP="009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5DF7" w14:textId="5071F067" w:rsidR="005851BA" w:rsidRPr="00733840" w:rsidRDefault="005851BA" w:rsidP="005851BA">
    <w:pPr>
      <w:spacing w:after="0" w:line="276" w:lineRule="auto"/>
      <w:jc w:val="center"/>
      <w:rPr>
        <w:rFonts w:ascii="Arial" w:hAnsi="Arial" w:cs="Arial"/>
        <w:color w:val="948A5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74EB"/>
    <w:multiLevelType w:val="hybridMultilevel"/>
    <w:tmpl w:val="32D8CE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66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3A4947"/>
    <w:multiLevelType w:val="hybridMultilevel"/>
    <w:tmpl w:val="C276BC96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54025"/>
    <w:multiLevelType w:val="hybridMultilevel"/>
    <w:tmpl w:val="17349F18"/>
    <w:lvl w:ilvl="0" w:tplc="A1302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601AB"/>
    <w:multiLevelType w:val="hybridMultilevel"/>
    <w:tmpl w:val="56BE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37E72"/>
    <w:multiLevelType w:val="hybridMultilevel"/>
    <w:tmpl w:val="6E6EFA3A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617CE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7F17ABA"/>
    <w:multiLevelType w:val="hybridMultilevel"/>
    <w:tmpl w:val="2396924A"/>
    <w:lvl w:ilvl="0" w:tplc="8C8A33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4E6F22"/>
    <w:multiLevelType w:val="hybridMultilevel"/>
    <w:tmpl w:val="952E91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4C66FC"/>
    <w:multiLevelType w:val="hybridMultilevel"/>
    <w:tmpl w:val="A70A9B62"/>
    <w:lvl w:ilvl="0" w:tplc="04150011">
      <w:start w:val="1"/>
      <w:numFmt w:val="decimal"/>
      <w:lvlText w:val="%1)"/>
      <w:lvlJc w:val="left"/>
      <w:pPr>
        <w:ind w:left="333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483DE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1A8073B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9272094"/>
    <w:multiLevelType w:val="hybridMultilevel"/>
    <w:tmpl w:val="47060B9E"/>
    <w:lvl w:ilvl="0" w:tplc="0254A6A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779742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13699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4482334">
    <w:abstractNumId w:val="9"/>
  </w:num>
  <w:num w:numId="4" w16cid:durableId="837813342">
    <w:abstractNumId w:val="6"/>
  </w:num>
  <w:num w:numId="5" w16cid:durableId="1348094103">
    <w:abstractNumId w:val="4"/>
  </w:num>
  <w:num w:numId="6" w16cid:durableId="1380664925">
    <w:abstractNumId w:val="1"/>
  </w:num>
  <w:num w:numId="7" w16cid:durableId="1112165997">
    <w:abstractNumId w:val="11"/>
  </w:num>
  <w:num w:numId="8" w16cid:durableId="1639411564">
    <w:abstractNumId w:val="7"/>
  </w:num>
  <w:num w:numId="9" w16cid:durableId="149294676">
    <w:abstractNumId w:val="2"/>
  </w:num>
  <w:num w:numId="10" w16cid:durableId="271596174">
    <w:abstractNumId w:val="5"/>
  </w:num>
  <w:num w:numId="11" w16cid:durableId="1999461378">
    <w:abstractNumId w:val="0"/>
  </w:num>
  <w:num w:numId="12" w16cid:durableId="487088767">
    <w:abstractNumId w:val="10"/>
  </w:num>
  <w:num w:numId="13" w16cid:durableId="2102867773">
    <w:abstractNumId w:val="3"/>
  </w:num>
  <w:num w:numId="14" w16cid:durableId="18263119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9F"/>
    <w:rsid w:val="00003750"/>
    <w:rsid w:val="00025535"/>
    <w:rsid w:val="00025B7F"/>
    <w:rsid w:val="00026098"/>
    <w:rsid w:val="00026FE6"/>
    <w:rsid w:val="000353FE"/>
    <w:rsid w:val="0003627B"/>
    <w:rsid w:val="00044D58"/>
    <w:rsid w:val="00067509"/>
    <w:rsid w:val="0009017E"/>
    <w:rsid w:val="00096AE9"/>
    <w:rsid w:val="000A68A0"/>
    <w:rsid w:val="000C189F"/>
    <w:rsid w:val="000C2318"/>
    <w:rsid w:val="000C237F"/>
    <w:rsid w:val="000D238F"/>
    <w:rsid w:val="000F2D17"/>
    <w:rsid w:val="00100B9C"/>
    <w:rsid w:val="001055F7"/>
    <w:rsid w:val="001064AD"/>
    <w:rsid w:val="00112C9D"/>
    <w:rsid w:val="00116999"/>
    <w:rsid w:val="00117589"/>
    <w:rsid w:val="00132B31"/>
    <w:rsid w:val="00134169"/>
    <w:rsid w:val="001627C9"/>
    <w:rsid w:val="001A3476"/>
    <w:rsid w:val="001B61F4"/>
    <w:rsid w:val="001C4B22"/>
    <w:rsid w:val="001C4F93"/>
    <w:rsid w:val="001C7878"/>
    <w:rsid w:val="001D1061"/>
    <w:rsid w:val="001E275F"/>
    <w:rsid w:val="001E7FC6"/>
    <w:rsid w:val="001F2952"/>
    <w:rsid w:val="00203C22"/>
    <w:rsid w:val="00222A30"/>
    <w:rsid w:val="00224FCA"/>
    <w:rsid w:val="00245F6F"/>
    <w:rsid w:val="00256CA3"/>
    <w:rsid w:val="00263C4D"/>
    <w:rsid w:val="002670F7"/>
    <w:rsid w:val="00272D3B"/>
    <w:rsid w:val="002848A6"/>
    <w:rsid w:val="002A02D3"/>
    <w:rsid w:val="002C472C"/>
    <w:rsid w:val="002E78B8"/>
    <w:rsid w:val="002F23AE"/>
    <w:rsid w:val="00307CAA"/>
    <w:rsid w:val="00313D2A"/>
    <w:rsid w:val="00326CDB"/>
    <w:rsid w:val="00333FB4"/>
    <w:rsid w:val="00353C8D"/>
    <w:rsid w:val="00362532"/>
    <w:rsid w:val="00363A7C"/>
    <w:rsid w:val="003777DC"/>
    <w:rsid w:val="00382EEE"/>
    <w:rsid w:val="0038397E"/>
    <w:rsid w:val="0039263B"/>
    <w:rsid w:val="003A1EAA"/>
    <w:rsid w:val="003B008A"/>
    <w:rsid w:val="003C423A"/>
    <w:rsid w:val="003D0745"/>
    <w:rsid w:val="003F0305"/>
    <w:rsid w:val="00413691"/>
    <w:rsid w:val="0042097A"/>
    <w:rsid w:val="00450F1E"/>
    <w:rsid w:val="00481B7E"/>
    <w:rsid w:val="004B7244"/>
    <w:rsid w:val="004B76FA"/>
    <w:rsid w:val="004C1B09"/>
    <w:rsid w:val="004E18A8"/>
    <w:rsid w:val="00505711"/>
    <w:rsid w:val="0051111E"/>
    <w:rsid w:val="00525242"/>
    <w:rsid w:val="0055281A"/>
    <w:rsid w:val="00566349"/>
    <w:rsid w:val="00574343"/>
    <w:rsid w:val="005802EC"/>
    <w:rsid w:val="005851BA"/>
    <w:rsid w:val="0058727F"/>
    <w:rsid w:val="00592E2C"/>
    <w:rsid w:val="005B4822"/>
    <w:rsid w:val="005C3E6D"/>
    <w:rsid w:val="005C495A"/>
    <w:rsid w:val="005E194D"/>
    <w:rsid w:val="005E37A1"/>
    <w:rsid w:val="005F6244"/>
    <w:rsid w:val="0060453F"/>
    <w:rsid w:val="00607240"/>
    <w:rsid w:val="00613A80"/>
    <w:rsid w:val="00613D75"/>
    <w:rsid w:val="00616726"/>
    <w:rsid w:val="00617EFC"/>
    <w:rsid w:val="006210C3"/>
    <w:rsid w:val="00633552"/>
    <w:rsid w:val="006429D2"/>
    <w:rsid w:val="00643D2E"/>
    <w:rsid w:val="00667345"/>
    <w:rsid w:val="00675874"/>
    <w:rsid w:val="00675D2B"/>
    <w:rsid w:val="00676942"/>
    <w:rsid w:val="00684447"/>
    <w:rsid w:val="006A1EAF"/>
    <w:rsid w:val="006B1F62"/>
    <w:rsid w:val="006D7722"/>
    <w:rsid w:val="00707258"/>
    <w:rsid w:val="00727AC9"/>
    <w:rsid w:val="00733840"/>
    <w:rsid w:val="007344CD"/>
    <w:rsid w:val="0074231D"/>
    <w:rsid w:val="00750840"/>
    <w:rsid w:val="00751A53"/>
    <w:rsid w:val="007531D9"/>
    <w:rsid w:val="007545FD"/>
    <w:rsid w:val="00762DE8"/>
    <w:rsid w:val="00765722"/>
    <w:rsid w:val="00774683"/>
    <w:rsid w:val="00775AFD"/>
    <w:rsid w:val="0078412C"/>
    <w:rsid w:val="00791FA8"/>
    <w:rsid w:val="007B1F98"/>
    <w:rsid w:val="007B4157"/>
    <w:rsid w:val="007B65FF"/>
    <w:rsid w:val="007C2F25"/>
    <w:rsid w:val="007F04F7"/>
    <w:rsid w:val="00804F70"/>
    <w:rsid w:val="00806E9A"/>
    <w:rsid w:val="00810825"/>
    <w:rsid w:val="00811F80"/>
    <w:rsid w:val="008208F5"/>
    <w:rsid w:val="00837730"/>
    <w:rsid w:val="00874CE1"/>
    <w:rsid w:val="008910C1"/>
    <w:rsid w:val="0089576B"/>
    <w:rsid w:val="008A2ADA"/>
    <w:rsid w:val="008D0704"/>
    <w:rsid w:val="008D1952"/>
    <w:rsid w:val="008D3472"/>
    <w:rsid w:val="008E4E36"/>
    <w:rsid w:val="008F4D2D"/>
    <w:rsid w:val="008F666D"/>
    <w:rsid w:val="008F7608"/>
    <w:rsid w:val="00903D5A"/>
    <w:rsid w:val="00912505"/>
    <w:rsid w:val="00914DEE"/>
    <w:rsid w:val="00924CC3"/>
    <w:rsid w:val="009477BF"/>
    <w:rsid w:val="00965A13"/>
    <w:rsid w:val="00967804"/>
    <w:rsid w:val="00985790"/>
    <w:rsid w:val="009A3CD2"/>
    <w:rsid w:val="009A41D2"/>
    <w:rsid w:val="009B509F"/>
    <w:rsid w:val="009F27B0"/>
    <w:rsid w:val="00A06353"/>
    <w:rsid w:val="00A53B0D"/>
    <w:rsid w:val="00A631E1"/>
    <w:rsid w:val="00AB52BC"/>
    <w:rsid w:val="00AC63DC"/>
    <w:rsid w:val="00AD3072"/>
    <w:rsid w:val="00AE4902"/>
    <w:rsid w:val="00B026C3"/>
    <w:rsid w:val="00B10622"/>
    <w:rsid w:val="00B47DB4"/>
    <w:rsid w:val="00B53271"/>
    <w:rsid w:val="00BB4BF3"/>
    <w:rsid w:val="00BB675F"/>
    <w:rsid w:val="00BC3D1E"/>
    <w:rsid w:val="00BC647B"/>
    <w:rsid w:val="00BE00B7"/>
    <w:rsid w:val="00BE23C1"/>
    <w:rsid w:val="00C55354"/>
    <w:rsid w:val="00C5540C"/>
    <w:rsid w:val="00C8212F"/>
    <w:rsid w:val="00C91FE1"/>
    <w:rsid w:val="00CB462B"/>
    <w:rsid w:val="00CD24C2"/>
    <w:rsid w:val="00CE02A4"/>
    <w:rsid w:val="00CF0E0F"/>
    <w:rsid w:val="00D011D8"/>
    <w:rsid w:val="00D127FF"/>
    <w:rsid w:val="00D21B64"/>
    <w:rsid w:val="00D3267E"/>
    <w:rsid w:val="00D43960"/>
    <w:rsid w:val="00D504C3"/>
    <w:rsid w:val="00D612C2"/>
    <w:rsid w:val="00D64345"/>
    <w:rsid w:val="00D76CC0"/>
    <w:rsid w:val="00D82B70"/>
    <w:rsid w:val="00D9657A"/>
    <w:rsid w:val="00DA5294"/>
    <w:rsid w:val="00DB5915"/>
    <w:rsid w:val="00DC2F86"/>
    <w:rsid w:val="00DC304F"/>
    <w:rsid w:val="00DC3942"/>
    <w:rsid w:val="00DE1C92"/>
    <w:rsid w:val="00E07772"/>
    <w:rsid w:val="00E20F6A"/>
    <w:rsid w:val="00E32E0E"/>
    <w:rsid w:val="00E5086D"/>
    <w:rsid w:val="00E515A2"/>
    <w:rsid w:val="00E563F2"/>
    <w:rsid w:val="00E6621F"/>
    <w:rsid w:val="00E744CA"/>
    <w:rsid w:val="00E826D9"/>
    <w:rsid w:val="00E9347E"/>
    <w:rsid w:val="00F050BA"/>
    <w:rsid w:val="00F071AA"/>
    <w:rsid w:val="00F504DB"/>
    <w:rsid w:val="00F51DBF"/>
    <w:rsid w:val="00F543FF"/>
    <w:rsid w:val="00F56D6F"/>
    <w:rsid w:val="00F61558"/>
    <w:rsid w:val="00F74FAB"/>
    <w:rsid w:val="00F90CC6"/>
    <w:rsid w:val="00F936EC"/>
    <w:rsid w:val="00FB3AD2"/>
    <w:rsid w:val="00FC2C1D"/>
    <w:rsid w:val="00FC56A6"/>
    <w:rsid w:val="00FE5831"/>
    <w:rsid w:val="00FF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DD98F"/>
  <w15:docId w15:val="{694D3D70-DB69-4996-8B45-6F89822F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1BA"/>
  </w:style>
  <w:style w:type="paragraph" w:styleId="Nagwek1">
    <w:name w:val="heading 1"/>
    <w:basedOn w:val="Normalny"/>
    <w:next w:val="Normalny"/>
    <w:link w:val="Nagwek1Znak"/>
    <w:uiPriority w:val="9"/>
    <w:qFormat/>
    <w:rsid w:val="005C3E6D"/>
    <w:pPr>
      <w:keepNext/>
      <w:keepLines/>
      <w:spacing w:before="120" w:after="120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727F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E4E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7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8E4E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7B0"/>
  </w:style>
  <w:style w:type="paragraph" w:styleId="Stopka">
    <w:name w:val="footer"/>
    <w:basedOn w:val="Normalny"/>
    <w:link w:val="Stopka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7B0"/>
  </w:style>
  <w:style w:type="character" w:customStyle="1" w:styleId="Nagwek1Znak">
    <w:name w:val="Nagłówek 1 Znak"/>
    <w:basedOn w:val="Domylnaczcionkaakapitu"/>
    <w:link w:val="Nagwek1"/>
    <w:uiPriority w:val="9"/>
    <w:rsid w:val="005C3E6D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8727F"/>
    <w:rPr>
      <w:rFonts w:ascii="Arial" w:eastAsiaTheme="majorEastAsia" w:hAnsi="Arial" w:cstheme="majorBidi"/>
      <w:sz w:val="24"/>
      <w:szCs w:val="26"/>
    </w:rPr>
  </w:style>
  <w:style w:type="character" w:styleId="Hipercze">
    <w:name w:val="Hyperlink"/>
    <w:basedOn w:val="Domylnaczcionkaakapitu"/>
    <w:uiPriority w:val="99"/>
    <w:unhideWhenUsed/>
    <w:rsid w:val="0038397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839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471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w sprawie kontroli WZS w Rzeszowie</vt:lpstr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542_11393_23</dc:title>
  <dc:creator>Zimirowicz Lucyna</dc:creator>
  <cp:lastModifiedBy>.</cp:lastModifiedBy>
  <cp:revision>5</cp:revision>
  <cp:lastPrinted>2023-11-15T08:34:00Z</cp:lastPrinted>
  <dcterms:created xsi:type="dcterms:W3CDTF">2023-11-10T11:06:00Z</dcterms:created>
  <dcterms:modified xsi:type="dcterms:W3CDTF">2023-11-30T12:58:00Z</dcterms:modified>
</cp:coreProperties>
</file>